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3" w:rsidRDefault="00951C13" w:rsidP="00951C13">
      <w:pPr>
        <w:pStyle w:val="berschrift2"/>
        <w:ind w:left="7230"/>
        <w:jc w:val="left"/>
        <w:rPr>
          <w:u w:val="none"/>
        </w:rPr>
      </w:pPr>
      <w:bookmarkStart w:id="0" w:name="_GoBack"/>
      <w:bookmarkEnd w:id="0"/>
      <w:r w:rsidRPr="00AA66D5">
        <w:rPr>
          <w:noProof/>
          <w:u w:val="none"/>
          <w:lang w:eastAsia="de-DE"/>
        </w:rPr>
        <w:drawing>
          <wp:inline distT="0" distB="0" distL="0" distR="0" wp14:anchorId="191CB4E9" wp14:editId="7D551167">
            <wp:extent cx="1441450" cy="1079500"/>
            <wp:effectExtent l="0" t="0" r="6350" b="6350"/>
            <wp:docPr id="2" name="Picture 10" descr="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C8" w:rsidRPr="00AA66D5" w:rsidRDefault="00E106AD" w:rsidP="00B50973">
      <w:pPr>
        <w:pStyle w:val="berschrift2"/>
        <w:jc w:val="left"/>
        <w:rPr>
          <w:u w:val="none"/>
        </w:rPr>
      </w:pPr>
      <w:r>
        <w:rPr>
          <w:u w:val="none"/>
        </w:rPr>
        <w:t>Hinweise</w:t>
      </w:r>
      <w:r w:rsidR="003D51A1" w:rsidRPr="00AA66D5">
        <w:rPr>
          <w:u w:val="none"/>
        </w:rPr>
        <w:t xml:space="preserve"> zur Listung von Beizstellen </w:t>
      </w:r>
      <w:r w:rsidR="00951C13">
        <w:rPr>
          <w:u w:val="none"/>
        </w:rPr>
        <w:t xml:space="preserve">bei bereits erfolgter Zertifizierung/Prüfung durch Dritte </w:t>
      </w:r>
      <w:r w:rsidR="003D51A1" w:rsidRPr="00AA66D5">
        <w:rPr>
          <w:u w:val="none"/>
        </w:rPr>
        <w:t>und Abrechnung der Listung</w:t>
      </w:r>
      <w:r w:rsidR="00AA66D5" w:rsidRPr="00AA66D5">
        <w:rPr>
          <w:b w:val="0"/>
          <w:noProof/>
          <w:snapToGrid/>
          <w:u w:val="none"/>
          <w:lang w:eastAsia="de-DE"/>
        </w:rPr>
        <w:t xml:space="preserve"> </w:t>
      </w:r>
    </w:p>
    <w:p w:rsidR="00553D29" w:rsidRPr="00553D29" w:rsidRDefault="00553D29" w:rsidP="00553D29">
      <w:r>
        <w:br/>
        <w:t xml:space="preserve">Stand </w:t>
      </w:r>
      <w:r w:rsidR="003D51A1">
        <w:t>12.01.2022</w:t>
      </w:r>
    </w:p>
    <w:p w:rsidR="002C6183" w:rsidRDefault="00B50973" w:rsidP="00B50973">
      <w:pPr>
        <w:rPr>
          <w:rFonts w:ascii="Arial" w:hAnsi="Arial" w:cs="Arial"/>
          <w:sz w:val="20"/>
        </w:rPr>
      </w:pPr>
      <w:r w:rsidRPr="00D8583F">
        <w:rPr>
          <w:rFonts w:ascii="Arial" w:hAnsi="Arial" w:cs="Arial"/>
          <w:sz w:val="20"/>
        </w:rPr>
        <w:t>Bei bereits erfolgter Zertifizierung</w:t>
      </w:r>
      <w:r>
        <w:rPr>
          <w:rFonts w:ascii="Arial" w:hAnsi="Arial" w:cs="Arial"/>
          <w:sz w:val="20"/>
        </w:rPr>
        <w:t>/Prüfung</w:t>
      </w:r>
      <w:r w:rsidRPr="00D8583F">
        <w:rPr>
          <w:rFonts w:ascii="Arial" w:hAnsi="Arial" w:cs="Arial"/>
          <w:sz w:val="20"/>
        </w:rPr>
        <w:t xml:space="preserve"> durch</w:t>
      </w:r>
      <w:r>
        <w:rPr>
          <w:rFonts w:ascii="Arial" w:hAnsi="Arial" w:cs="Arial"/>
          <w:sz w:val="20"/>
        </w:rPr>
        <w:t xml:space="preserve"> </w:t>
      </w:r>
      <w:r w:rsidRPr="00D8583F">
        <w:rPr>
          <w:rFonts w:ascii="Arial" w:hAnsi="Arial" w:cs="Arial"/>
          <w:sz w:val="20"/>
        </w:rPr>
        <w:t xml:space="preserve">vom JKI anerkannte </w:t>
      </w:r>
      <w:r w:rsidR="00553D29">
        <w:rPr>
          <w:rFonts w:ascii="Arial" w:hAnsi="Arial" w:cs="Arial"/>
          <w:sz w:val="20"/>
        </w:rPr>
        <w:t>Systeme für „</w:t>
      </w:r>
      <w:r w:rsidRPr="00D8583F">
        <w:rPr>
          <w:rFonts w:ascii="Arial" w:hAnsi="Arial" w:cs="Arial"/>
          <w:sz w:val="20"/>
        </w:rPr>
        <w:t>Qualitätssicherungssysteme</w:t>
      </w:r>
      <w:r>
        <w:rPr>
          <w:rFonts w:ascii="Arial" w:hAnsi="Arial" w:cs="Arial"/>
          <w:sz w:val="20"/>
        </w:rPr>
        <w:t xml:space="preserve"> </w:t>
      </w:r>
      <w:r w:rsidRPr="00D8583F">
        <w:rPr>
          <w:rFonts w:ascii="Arial" w:hAnsi="Arial" w:cs="Arial"/>
          <w:sz w:val="20"/>
        </w:rPr>
        <w:t>zur Staubminderung</w:t>
      </w:r>
      <w:r w:rsidR="00553D29">
        <w:rPr>
          <w:rFonts w:ascii="Arial" w:hAnsi="Arial" w:cs="Arial"/>
          <w:sz w:val="20"/>
        </w:rPr>
        <w:t>“</w:t>
      </w:r>
      <w:r w:rsidRPr="00D8583F">
        <w:rPr>
          <w:rFonts w:ascii="Arial" w:hAnsi="Arial" w:cs="Arial"/>
          <w:sz w:val="20"/>
        </w:rPr>
        <w:t xml:space="preserve"> (z.B. SeedGuard</w:t>
      </w:r>
      <w:r>
        <w:rPr>
          <w:rFonts w:ascii="Arial" w:hAnsi="Arial" w:cs="Arial"/>
          <w:sz w:val="20"/>
        </w:rPr>
        <w:t>, QSS-BeiZplus</w:t>
      </w:r>
      <w:r w:rsidRPr="00D8583F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muss</w:t>
      </w:r>
      <w:r w:rsidRPr="00D8583F">
        <w:rPr>
          <w:rFonts w:ascii="Arial" w:hAnsi="Arial" w:cs="Arial"/>
          <w:sz w:val="20"/>
        </w:rPr>
        <w:t xml:space="preserve"> der Antragsteller eine Kopie des Zertifikates</w:t>
      </w:r>
      <w:r>
        <w:rPr>
          <w:rFonts w:ascii="Arial" w:hAnsi="Arial" w:cs="Arial"/>
          <w:sz w:val="20"/>
        </w:rPr>
        <w:t>/Bescheides</w:t>
      </w:r>
      <w:r w:rsidRPr="00D8583F">
        <w:rPr>
          <w:rFonts w:ascii="Arial" w:hAnsi="Arial" w:cs="Arial"/>
          <w:sz w:val="20"/>
        </w:rPr>
        <w:t xml:space="preserve"> beifüge</w:t>
      </w:r>
      <w:r w:rsidRPr="00A23D7E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oder mit dem Onlinenantrag hochladen</w:t>
      </w:r>
      <w:r w:rsidRPr="00A23D7E">
        <w:rPr>
          <w:rFonts w:ascii="Arial" w:hAnsi="Arial" w:cs="Arial"/>
          <w:sz w:val="20"/>
        </w:rPr>
        <w:t xml:space="preserve">. </w:t>
      </w:r>
      <w:r w:rsidRPr="00B50973">
        <w:rPr>
          <w:rFonts w:ascii="Arial" w:hAnsi="Arial" w:cs="Arial"/>
          <w:sz w:val="20"/>
        </w:rPr>
        <w:t xml:space="preserve">Das Zertifikat kann zusätzlich auch vom </w:t>
      </w:r>
      <w:r w:rsidR="00553D29">
        <w:rPr>
          <w:rFonts w:ascii="Arial" w:hAnsi="Arial" w:cs="Arial"/>
          <w:sz w:val="20"/>
        </w:rPr>
        <w:t>Systemgeber</w:t>
      </w:r>
      <w:r w:rsidRPr="00B50973">
        <w:rPr>
          <w:rFonts w:ascii="Arial" w:hAnsi="Arial" w:cs="Arial"/>
          <w:sz w:val="20"/>
        </w:rPr>
        <w:t xml:space="preserve"> an das JKI weitergeleitet werden.</w:t>
      </w:r>
      <w:r w:rsidRPr="00D8583F">
        <w:rPr>
          <w:rFonts w:ascii="Arial" w:hAnsi="Arial" w:cs="Arial"/>
          <w:sz w:val="20"/>
        </w:rPr>
        <w:t xml:space="preserve"> Das JKI entscheidet auf Basis der vorgelegten Dokumente, ob weitere Prüfungen notwendig sind.</w:t>
      </w:r>
      <w:r>
        <w:rPr>
          <w:rFonts w:ascii="Arial" w:hAnsi="Arial" w:cs="Arial"/>
          <w:sz w:val="20"/>
        </w:rPr>
        <w:t xml:space="preserve"> </w:t>
      </w:r>
      <w:r w:rsidRPr="00D8583F">
        <w:rPr>
          <w:rFonts w:ascii="Arial" w:hAnsi="Arial" w:cs="Arial"/>
          <w:sz w:val="20"/>
        </w:rPr>
        <w:t xml:space="preserve">Mit dem Entzug des Zertifikates durch </w:t>
      </w:r>
      <w:r w:rsidR="00553D29">
        <w:rPr>
          <w:rFonts w:ascii="Arial" w:hAnsi="Arial" w:cs="Arial"/>
          <w:sz w:val="20"/>
        </w:rPr>
        <w:t>den Systemgeber</w:t>
      </w:r>
      <w:r w:rsidR="00A66A64">
        <w:rPr>
          <w:rFonts w:ascii="Arial" w:hAnsi="Arial" w:cs="Arial"/>
          <w:sz w:val="20"/>
        </w:rPr>
        <w:t>/</w:t>
      </w:r>
      <w:r w:rsidR="00A66A64" w:rsidRPr="00A66A64">
        <w:rPr>
          <w:rFonts w:ascii="Arial" w:hAnsi="Arial" w:cs="Arial"/>
          <w:sz w:val="20"/>
        </w:rPr>
        <w:t>Rücknahme</w:t>
      </w:r>
      <w:r w:rsidR="00A66A64">
        <w:rPr>
          <w:rFonts w:ascii="Arial" w:hAnsi="Arial" w:cs="Arial"/>
          <w:sz w:val="20"/>
        </w:rPr>
        <w:t xml:space="preserve"> des Bescheides über die erfolgreiche Prüfung</w:t>
      </w:r>
      <w:r w:rsidRPr="00D8583F">
        <w:rPr>
          <w:rFonts w:ascii="Arial" w:hAnsi="Arial" w:cs="Arial"/>
          <w:sz w:val="20"/>
        </w:rPr>
        <w:t xml:space="preserve"> wird die</w:t>
      </w:r>
      <w:r>
        <w:rPr>
          <w:rFonts w:ascii="Arial" w:hAnsi="Arial" w:cs="Arial"/>
          <w:sz w:val="20"/>
        </w:rPr>
        <w:t xml:space="preserve"> </w:t>
      </w:r>
      <w:r w:rsidRPr="00D8583F">
        <w:rPr>
          <w:rFonts w:ascii="Arial" w:hAnsi="Arial" w:cs="Arial"/>
          <w:sz w:val="20"/>
        </w:rPr>
        <w:t>Eintragung in die „Liste der Saatgutbehandlungseinrichtungen mit Qualitätssicherungssystemen zur Staubminderung“</w:t>
      </w:r>
      <w:r>
        <w:rPr>
          <w:rFonts w:ascii="Arial" w:hAnsi="Arial" w:cs="Arial"/>
          <w:sz w:val="20"/>
        </w:rPr>
        <w:t xml:space="preserve"> </w:t>
      </w:r>
      <w:r w:rsidRPr="00D8583F">
        <w:rPr>
          <w:rFonts w:ascii="Arial" w:hAnsi="Arial" w:cs="Arial"/>
          <w:sz w:val="20"/>
        </w:rPr>
        <w:t>automatisch gelöscht.</w:t>
      </w:r>
      <w:r>
        <w:rPr>
          <w:rFonts w:ascii="Arial" w:hAnsi="Arial" w:cs="Arial"/>
          <w:sz w:val="20"/>
        </w:rPr>
        <w:t xml:space="preserve"> </w:t>
      </w:r>
      <w:r w:rsidRPr="00A66A64">
        <w:rPr>
          <w:rFonts w:ascii="Arial" w:hAnsi="Arial" w:cs="Arial"/>
          <w:sz w:val="20"/>
        </w:rPr>
        <w:t>Der Entzug des Zertifikates</w:t>
      </w:r>
      <w:r w:rsidR="00553D29">
        <w:rPr>
          <w:rFonts w:ascii="Arial" w:hAnsi="Arial" w:cs="Arial"/>
          <w:sz w:val="20"/>
        </w:rPr>
        <w:t xml:space="preserve">/die Rücknahme des Bescheides wird dem JKI durch den Systemgeber </w:t>
      </w:r>
      <w:r>
        <w:rPr>
          <w:rFonts w:ascii="Arial" w:hAnsi="Arial" w:cs="Arial"/>
          <w:sz w:val="20"/>
        </w:rPr>
        <w:t xml:space="preserve">mitgeteilt. Bei </w:t>
      </w:r>
      <w:r w:rsidR="002C6183">
        <w:rPr>
          <w:rFonts w:ascii="Arial" w:hAnsi="Arial" w:cs="Arial"/>
          <w:sz w:val="20"/>
        </w:rPr>
        <w:t>erfolgreicher Re</w:t>
      </w:r>
      <w:r>
        <w:rPr>
          <w:rFonts w:ascii="Arial" w:hAnsi="Arial" w:cs="Arial"/>
          <w:sz w:val="20"/>
        </w:rPr>
        <w:t>zertifizierung</w:t>
      </w:r>
      <w:r w:rsidR="000E4FA3">
        <w:rPr>
          <w:rFonts w:ascii="Arial" w:hAnsi="Arial" w:cs="Arial"/>
          <w:sz w:val="20"/>
        </w:rPr>
        <w:t>/Anschlussprüfung</w:t>
      </w:r>
      <w:r>
        <w:rPr>
          <w:rFonts w:ascii="Arial" w:hAnsi="Arial" w:cs="Arial"/>
          <w:sz w:val="20"/>
        </w:rPr>
        <w:t xml:space="preserve"> nach 3 Jahren muss der Antragsteller erneut einen Antrag stellen und</w:t>
      </w:r>
      <w:r w:rsidR="002C6183">
        <w:rPr>
          <w:rFonts w:ascii="Arial" w:hAnsi="Arial" w:cs="Arial"/>
          <w:sz w:val="20"/>
        </w:rPr>
        <w:t xml:space="preserve"> </w:t>
      </w:r>
      <w:r w:rsidR="002C6183" w:rsidRPr="00D8583F">
        <w:rPr>
          <w:rFonts w:ascii="Arial" w:hAnsi="Arial" w:cs="Arial"/>
          <w:sz w:val="20"/>
        </w:rPr>
        <w:t>eine Kopie des Zertifikates</w:t>
      </w:r>
      <w:r w:rsidR="002C6183">
        <w:rPr>
          <w:rFonts w:ascii="Arial" w:hAnsi="Arial" w:cs="Arial"/>
          <w:sz w:val="20"/>
        </w:rPr>
        <w:t>/Bescheides</w:t>
      </w:r>
      <w:r w:rsidR="002C6183" w:rsidRPr="00D8583F">
        <w:rPr>
          <w:rFonts w:ascii="Arial" w:hAnsi="Arial" w:cs="Arial"/>
          <w:sz w:val="20"/>
        </w:rPr>
        <w:t xml:space="preserve"> beifüge</w:t>
      </w:r>
      <w:r w:rsidR="002C6183" w:rsidRPr="00A23D7E">
        <w:rPr>
          <w:rFonts w:ascii="Arial" w:hAnsi="Arial" w:cs="Arial"/>
          <w:sz w:val="20"/>
        </w:rPr>
        <w:t>n</w:t>
      </w:r>
      <w:r w:rsidR="002C6183">
        <w:rPr>
          <w:rFonts w:ascii="Arial" w:hAnsi="Arial" w:cs="Arial"/>
          <w:sz w:val="20"/>
        </w:rPr>
        <w:t xml:space="preserve"> oder mit dem Onlinenantrag hochladen, um so die Listung wieder um 3 Jahre zu verlängern.</w:t>
      </w:r>
      <w:r w:rsidR="000E4FA3">
        <w:rPr>
          <w:rFonts w:ascii="Arial" w:hAnsi="Arial" w:cs="Arial"/>
          <w:sz w:val="20"/>
        </w:rPr>
        <w:t xml:space="preserve"> Erfolgt 3 Jahre nach Eintragung kein erneuter Antrag, wir</w:t>
      </w:r>
      <w:r w:rsidR="00A66A64">
        <w:rPr>
          <w:rFonts w:ascii="Arial" w:hAnsi="Arial" w:cs="Arial"/>
          <w:sz w:val="20"/>
        </w:rPr>
        <w:t>d die Saatgutbehandlungseinrichtung</w:t>
      </w:r>
      <w:r w:rsidR="000E4FA3">
        <w:rPr>
          <w:rFonts w:ascii="Arial" w:hAnsi="Arial" w:cs="Arial"/>
          <w:sz w:val="20"/>
        </w:rPr>
        <w:t xml:space="preserve"> aus der JKI-Liste gelöscht.</w:t>
      </w:r>
      <w:r w:rsidR="002C6183">
        <w:rPr>
          <w:rFonts w:ascii="Arial" w:hAnsi="Arial" w:cs="Arial"/>
          <w:sz w:val="20"/>
        </w:rPr>
        <w:t xml:space="preserve"> Die </w:t>
      </w:r>
      <w:r w:rsidR="00A66A64">
        <w:rPr>
          <w:rFonts w:ascii="Arial" w:hAnsi="Arial" w:cs="Arial"/>
          <w:sz w:val="20"/>
        </w:rPr>
        <w:t>Eintragung</w:t>
      </w:r>
      <w:r w:rsidR="002C6183">
        <w:rPr>
          <w:rFonts w:ascii="Arial" w:hAnsi="Arial" w:cs="Arial"/>
          <w:sz w:val="20"/>
        </w:rPr>
        <w:t xml:space="preserve"> einer nicht gelisteten Anlage ist gebührenpflichtig nach </w:t>
      </w:r>
      <w:r w:rsidR="00A66A64">
        <w:rPr>
          <w:rFonts w:ascii="Arial" w:hAnsi="Arial" w:cs="Arial"/>
          <w:sz w:val="20"/>
        </w:rPr>
        <w:t xml:space="preserve">der besonderen </w:t>
      </w:r>
      <w:r w:rsidR="002C6183">
        <w:rPr>
          <w:rFonts w:ascii="Arial" w:hAnsi="Arial" w:cs="Arial"/>
          <w:sz w:val="20"/>
        </w:rPr>
        <w:t xml:space="preserve">Gebührenverordnung-BMEL. </w:t>
      </w:r>
    </w:p>
    <w:p w:rsidR="00B50973" w:rsidRDefault="00B50973" w:rsidP="00B50973">
      <w:pPr>
        <w:rPr>
          <w:rFonts w:ascii="Arial" w:hAnsi="Arial" w:cs="Arial"/>
          <w:sz w:val="20"/>
        </w:rPr>
      </w:pPr>
    </w:p>
    <w:p w:rsidR="00587DC8" w:rsidRPr="00B55FEB" w:rsidRDefault="00587DC8">
      <w:pPr>
        <w:spacing w:line="240" w:lineRule="exact"/>
        <w:rPr>
          <w:rFonts w:ascii="Arial" w:hAnsi="Arial" w:cs="Arial"/>
          <w:sz w:val="20"/>
        </w:rPr>
      </w:pPr>
    </w:p>
    <w:p w:rsidR="00587DC8" w:rsidRPr="00B55FEB" w:rsidRDefault="00587DC8" w:rsidP="0012797D">
      <w:pPr>
        <w:rPr>
          <w:rFonts w:ascii="Arial" w:hAnsi="Arial" w:cs="Arial"/>
          <w:sz w:val="20"/>
        </w:rPr>
      </w:pPr>
    </w:p>
    <w:p w:rsidR="00587DC8" w:rsidRPr="00B55FEB" w:rsidRDefault="00587DC8" w:rsidP="00916C26">
      <w:pPr>
        <w:rPr>
          <w:rFonts w:ascii="Arial" w:hAnsi="Arial" w:cs="Arial"/>
          <w:sz w:val="20"/>
        </w:rPr>
      </w:pPr>
    </w:p>
    <w:p w:rsidR="002166E1" w:rsidRPr="0093370E" w:rsidRDefault="002166E1" w:rsidP="0093370E"/>
    <w:sectPr w:rsidR="002166E1" w:rsidRPr="0093370E" w:rsidSect="004879CA">
      <w:pgSz w:w="11906" w:h="16838" w:code="9"/>
      <w:pgMar w:top="1418" w:right="1418" w:bottom="1134" w:left="1418" w:header="720" w:footer="720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BE" w:rsidRDefault="00C46ABE">
      <w:r>
        <w:separator/>
      </w:r>
    </w:p>
  </w:endnote>
  <w:endnote w:type="continuationSeparator" w:id="0">
    <w:p w:rsidR="00C46ABE" w:rsidRDefault="00C4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BE" w:rsidRDefault="00C46ABE">
      <w:r>
        <w:separator/>
      </w:r>
    </w:p>
  </w:footnote>
  <w:footnote w:type="continuationSeparator" w:id="0">
    <w:p w:rsidR="00C46ABE" w:rsidRDefault="00C4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3B1"/>
    <w:multiLevelType w:val="singleLevel"/>
    <w:tmpl w:val="CDCCB00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531B1"/>
    <w:multiLevelType w:val="singleLevel"/>
    <w:tmpl w:val="1CEE4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F46516"/>
    <w:multiLevelType w:val="singleLevel"/>
    <w:tmpl w:val="B664A4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3" w15:restartNumberingAfterBreak="0">
    <w:nsid w:val="11495E95"/>
    <w:multiLevelType w:val="singleLevel"/>
    <w:tmpl w:val="A0E4F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B710C6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5" w15:restartNumberingAfterBreak="0">
    <w:nsid w:val="25AA2775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6" w15:restartNumberingAfterBreak="0">
    <w:nsid w:val="2C7B21FC"/>
    <w:multiLevelType w:val="singleLevel"/>
    <w:tmpl w:val="9A4AAE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7" w15:restartNumberingAfterBreak="0">
    <w:nsid w:val="2DBC3B6F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8" w15:restartNumberingAfterBreak="0">
    <w:nsid w:val="2F410A14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9" w15:restartNumberingAfterBreak="0">
    <w:nsid w:val="42725263"/>
    <w:multiLevelType w:val="singleLevel"/>
    <w:tmpl w:val="D49C1C46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C10A82"/>
    <w:multiLevelType w:val="hybridMultilevel"/>
    <w:tmpl w:val="EDDCD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76E5A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12" w15:restartNumberingAfterBreak="0">
    <w:nsid w:val="55835290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13" w15:restartNumberingAfterBreak="0">
    <w:nsid w:val="69B17CC0"/>
    <w:multiLevelType w:val="singleLevel"/>
    <w:tmpl w:val="6ACA28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14" w15:restartNumberingAfterBreak="0">
    <w:nsid w:val="6EC259FC"/>
    <w:multiLevelType w:val="singleLevel"/>
    <w:tmpl w:val="FB56C1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15" w15:restartNumberingAfterBreak="0">
    <w:nsid w:val="73BA7E0C"/>
    <w:multiLevelType w:val="hybridMultilevel"/>
    <w:tmpl w:val="CF6E2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B03D0"/>
    <w:multiLevelType w:val="singleLevel"/>
    <w:tmpl w:val="E9B0A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17" w15:restartNumberingAfterBreak="0">
    <w:nsid w:val="79BA26C8"/>
    <w:multiLevelType w:val="singleLevel"/>
    <w:tmpl w:val="7FF41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7"/>
  </w:num>
  <w:num w:numId="9">
    <w:abstractNumId w:val="11"/>
  </w:num>
  <w:num w:numId="10">
    <w:abstractNumId w:val="8"/>
  </w:num>
  <w:num w:numId="11">
    <w:abstractNumId w:val="16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B1"/>
    <w:rsid w:val="00001A6A"/>
    <w:rsid w:val="000256E8"/>
    <w:rsid w:val="0003156E"/>
    <w:rsid w:val="00040291"/>
    <w:rsid w:val="00040D9E"/>
    <w:rsid w:val="00055C80"/>
    <w:rsid w:val="0005730E"/>
    <w:rsid w:val="0006341C"/>
    <w:rsid w:val="00064D03"/>
    <w:rsid w:val="0007530A"/>
    <w:rsid w:val="000812E3"/>
    <w:rsid w:val="00083E2C"/>
    <w:rsid w:val="00090A0A"/>
    <w:rsid w:val="00091235"/>
    <w:rsid w:val="00091F5D"/>
    <w:rsid w:val="0009616D"/>
    <w:rsid w:val="0009726B"/>
    <w:rsid w:val="000A692D"/>
    <w:rsid w:val="000A7A15"/>
    <w:rsid w:val="000B3539"/>
    <w:rsid w:val="000B450B"/>
    <w:rsid w:val="000B60D5"/>
    <w:rsid w:val="000B648A"/>
    <w:rsid w:val="000B7768"/>
    <w:rsid w:val="000D6B72"/>
    <w:rsid w:val="000E4FA3"/>
    <w:rsid w:val="000F11BB"/>
    <w:rsid w:val="000F750E"/>
    <w:rsid w:val="000F7C59"/>
    <w:rsid w:val="00101914"/>
    <w:rsid w:val="0010552E"/>
    <w:rsid w:val="00106C37"/>
    <w:rsid w:val="001072A2"/>
    <w:rsid w:val="00112A84"/>
    <w:rsid w:val="00114718"/>
    <w:rsid w:val="00127340"/>
    <w:rsid w:val="0012797D"/>
    <w:rsid w:val="00132291"/>
    <w:rsid w:val="001368E1"/>
    <w:rsid w:val="00143ACB"/>
    <w:rsid w:val="001445EA"/>
    <w:rsid w:val="0014662E"/>
    <w:rsid w:val="0015298A"/>
    <w:rsid w:val="001628B0"/>
    <w:rsid w:val="00164882"/>
    <w:rsid w:val="001736E4"/>
    <w:rsid w:val="00186E83"/>
    <w:rsid w:val="00192FD9"/>
    <w:rsid w:val="00194B3C"/>
    <w:rsid w:val="001A1AD7"/>
    <w:rsid w:val="001A6A52"/>
    <w:rsid w:val="001C12D9"/>
    <w:rsid w:val="001C4338"/>
    <w:rsid w:val="001C68B0"/>
    <w:rsid w:val="001D7F32"/>
    <w:rsid w:val="001E1A59"/>
    <w:rsid w:val="001E3CD9"/>
    <w:rsid w:val="001F5793"/>
    <w:rsid w:val="001F6C85"/>
    <w:rsid w:val="001F7E00"/>
    <w:rsid w:val="00211487"/>
    <w:rsid w:val="002166E1"/>
    <w:rsid w:val="0021713D"/>
    <w:rsid w:val="002212F1"/>
    <w:rsid w:val="00222A6D"/>
    <w:rsid w:val="00230867"/>
    <w:rsid w:val="00230D93"/>
    <w:rsid w:val="00231B44"/>
    <w:rsid w:val="00234418"/>
    <w:rsid w:val="00236E79"/>
    <w:rsid w:val="00240BFE"/>
    <w:rsid w:val="002452AC"/>
    <w:rsid w:val="0024745B"/>
    <w:rsid w:val="002474A1"/>
    <w:rsid w:val="00247DF7"/>
    <w:rsid w:val="00252870"/>
    <w:rsid w:val="00253B15"/>
    <w:rsid w:val="002618F5"/>
    <w:rsid w:val="0026691F"/>
    <w:rsid w:val="00267446"/>
    <w:rsid w:val="0027016B"/>
    <w:rsid w:val="002760AE"/>
    <w:rsid w:val="00294F0B"/>
    <w:rsid w:val="002A0EBE"/>
    <w:rsid w:val="002A2F3A"/>
    <w:rsid w:val="002A7580"/>
    <w:rsid w:val="002B0142"/>
    <w:rsid w:val="002B418F"/>
    <w:rsid w:val="002C5FD9"/>
    <w:rsid w:val="002C6183"/>
    <w:rsid w:val="002D5DCC"/>
    <w:rsid w:val="002E15F1"/>
    <w:rsid w:val="002E24D5"/>
    <w:rsid w:val="002E3762"/>
    <w:rsid w:val="002F51BE"/>
    <w:rsid w:val="002F6566"/>
    <w:rsid w:val="002F67A5"/>
    <w:rsid w:val="00305BEC"/>
    <w:rsid w:val="00322043"/>
    <w:rsid w:val="00322DAE"/>
    <w:rsid w:val="00324762"/>
    <w:rsid w:val="00325130"/>
    <w:rsid w:val="00333861"/>
    <w:rsid w:val="00336C06"/>
    <w:rsid w:val="00341F39"/>
    <w:rsid w:val="00346120"/>
    <w:rsid w:val="00351155"/>
    <w:rsid w:val="00351F6D"/>
    <w:rsid w:val="0035231C"/>
    <w:rsid w:val="00354107"/>
    <w:rsid w:val="003562BE"/>
    <w:rsid w:val="00360778"/>
    <w:rsid w:val="00362D69"/>
    <w:rsid w:val="003641CA"/>
    <w:rsid w:val="00370E37"/>
    <w:rsid w:val="00384164"/>
    <w:rsid w:val="00385170"/>
    <w:rsid w:val="00395BBE"/>
    <w:rsid w:val="003A4DDB"/>
    <w:rsid w:val="003B1602"/>
    <w:rsid w:val="003B448B"/>
    <w:rsid w:val="003B4D72"/>
    <w:rsid w:val="003C20E0"/>
    <w:rsid w:val="003C4D42"/>
    <w:rsid w:val="003C5F62"/>
    <w:rsid w:val="003C7364"/>
    <w:rsid w:val="003D2753"/>
    <w:rsid w:val="003D51A1"/>
    <w:rsid w:val="003D54DC"/>
    <w:rsid w:val="003E0DE2"/>
    <w:rsid w:val="003F602F"/>
    <w:rsid w:val="003F7AA5"/>
    <w:rsid w:val="00416A6C"/>
    <w:rsid w:val="004225CB"/>
    <w:rsid w:val="00440917"/>
    <w:rsid w:val="004416A1"/>
    <w:rsid w:val="004518D4"/>
    <w:rsid w:val="00452B9F"/>
    <w:rsid w:val="00452D12"/>
    <w:rsid w:val="0045412F"/>
    <w:rsid w:val="004564FE"/>
    <w:rsid w:val="004612D8"/>
    <w:rsid w:val="00464DFC"/>
    <w:rsid w:val="00467A13"/>
    <w:rsid w:val="00483CAB"/>
    <w:rsid w:val="00484DAA"/>
    <w:rsid w:val="004879CA"/>
    <w:rsid w:val="00491295"/>
    <w:rsid w:val="004B2491"/>
    <w:rsid w:val="004B6557"/>
    <w:rsid w:val="004C4FC3"/>
    <w:rsid w:val="004C7D57"/>
    <w:rsid w:val="004E1945"/>
    <w:rsid w:val="005069BE"/>
    <w:rsid w:val="00507745"/>
    <w:rsid w:val="005077A0"/>
    <w:rsid w:val="00511B32"/>
    <w:rsid w:val="00516042"/>
    <w:rsid w:val="0051759E"/>
    <w:rsid w:val="00521BC5"/>
    <w:rsid w:val="0053309A"/>
    <w:rsid w:val="00543CE4"/>
    <w:rsid w:val="005474E6"/>
    <w:rsid w:val="00553D29"/>
    <w:rsid w:val="00562C8A"/>
    <w:rsid w:val="00571435"/>
    <w:rsid w:val="00573EDA"/>
    <w:rsid w:val="00574C03"/>
    <w:rsid w:val="00581DB9"/>
    <w:rsid w:val="00582BA7"/>
    <w:rsid w:val="00584A1A"/>
    <w:rsid w:val="00587DC8"/>
    <w:rsid w:val="005976B7"/>
    <w:rsid w:val="005A1DAC"/>
    <w:rsid w:val="005A6774"/>
    <w:rsid w:val="005B06DD"/>
    <w:rsid w:val="005B3A85"/>
    <w:rsid w:val="005B67A3"/>
    <w:rsid w:val="005C0CC9"/>
    <w:rsid w:val="005C514D"/>
    <w:rsid w:val="005D1193"/>
    <w:rsid w:val="005D4610"/>
    <w:rsid w:val="005D6E11"/>
    <w:rsid w:val="005E59D8"/>
    <w:rsid w:val="005E7430"/>
    <w:rsid w:val="005F292F"/>
    <w:rsid w:val="005F3E03"/>
    <w:rsid w:val="006050C6"/>
    <w:rsid w:val="006061B8"/>
    <w:rsid w:val="00614995"/>
    <w:rsid w:val="00620855"/>
    <w:rsid w:val="006245AE"/>
    <w:rsid w:val="006304C6"/>
    <w:rsid w:val="0063455E"/>
    <w:rsid w:val="0064477D"/>
    <w:rsid w:val="00646A18"/>
    <w:rsid w:val="00654BD1"/>
    <w:rsid w:val="00662570"/>
    <w:rsid w:val="00666339"/>
    <w:rsid w:val="00670DF9"/>
    <w:rsid w:val="00672014"/>
    <w:rsid w:val="00673BBF"/>
    <w:rsid w:val="00676811"/>
    <w:rsid w:val="00677918"/>
    <w:rsid w:val="00680702"/>
    <w:rsid w:val="00683EE3"/>
    <w:rsid w:val="00691708"/>
    <w:rsid w:val="00696705"/>
    <w:rsid w:val="006A1828"/>
    <w:rsid w:val="006A560D"/>
    <w:rsid w:val="006A6FF8"/>
    <w:rsid w:val="006B0336"/>
    <w:rsid w:val="006B57EA"/>
    <w:rsid w:val="006C01F8"/>
    <w:rsid w:val="006C3C9B"/>
    <w:rsid w:val="006C7629"/>
    <w:rsid w:val="006D136E"/>
    <w:rsid w:val="006E3366"/>
    <w:rsid w:val="00705D9B"/>
    <w:rsid w:val="0071350F"/>
    <w:rsid w:val="00715B18"/>
    <w:rsid w:val="007209E5"/>
    <w:rsid w:val="00720BE2"/>
    <w:rsid w:val="007218C7"/>
    <w:rsid w:val="00730AC9"/>
    <w:rsid w:val="007360EE"/>
    <w:rsid w:val="00744FD5"/>
    <w:rsid w:val="00760B02"/>
    <w:rsid w:val="00762374"/>
    <w:rsid w:val="007630F4"/>
    <w:rsid w:val="00766774"/>
    <w:rsid w:val="0076692B"/>
    <w:rsid w:val="0077104F"/>
    <w:rsid w:val="007726B3"/>
    <w:rsid w:val="00777AAF"/>
    <w:rsid w:val="00782590"/>
    <w:rsid w:val="0078409E"/>
    <w:rsid w:val="007957FF"/>
    <w:rsid w:val="007976C7"/>
    <w:rsid w:val="007A07F0"/>
    <w:rsid w:val="007A4730"/>
    <w:rsid w:val="007A786A"/>
    <w:rsid w:val="007B1EAE"/>
    <w:rsid w:val="007B31B4"/>
    <w:rsid w:val="007B4714"/>
    <w:rsid w:val="007C5364"/>
    <w:rsid w:val="007D7885"/>
    <w:rsid w:val="0080282E"/>
    <w:rsid w:val="00806405"/>
    <w:rsid w:val="0080677D"/>
    <w:rsid w:val="00806ED8"/>
    <w:rsid w:val="008075F4"/>
    <w:rsid w:val="00816A53"/>
    <w:rsid w:val="0082288C"/>
    <w:rsid w:val="008238AC"/>
    <w:rsid w:val="00826F5B"/>
    <w:rsid w:val="00827AC9"/>
    <w:rsid w:val="00830F89"/>
    <w:rsid w:val="008365BE"/>
    <w:rsid w:val="00837374"/>
    <w:rsid w:val="00840CAE"/>
    <w:rsid w:val="00847487"/>
    <w:rsid w:val="00861A96"/>
    <w:rsid w:val="008673D5"/>
    <w:rsid w:val="00875E8D"/>
    <w:rsid w:val="00881A04"/>
    <w:rsid w:val="00882C9B"/>
    <w:rsid w:val="00882E8E"/>
    <w:rsid w:val="00887AB9"/>
    <w:rsid w:val="0089494E"/>
    <w:rsid w:val="008B0528"/>
    <w:rsid w:val="008B7E49"/>
    <w:rsid w:val="008C171F"/>
    <w:rsid w:val="008C2786"/>
    <w:rsid w:val="008C65F2"/>
    <w:rsid w:val="008D2674"/>
    <w:rsid w:val="008D4368"/>
    <w:rsid w:val="008E1967"/>
    <w:rsid w:val="008E7EF6"/>
    <w:rsid w:val="008F3B0E"/>
    <w:rsid w:val="00907767"/>
    <w:rsid w:val="0091213B"/>
    <w:rsid w:val="0091542A"/>
    <w:rsid w:val="009160D1"/>
    <w:rsid w:val="00923154"/>
    <w:rsid w:val="00930303"/>
    <w:rsid w:val="0093370E"/>
    <w:rsid w:val="00933B1D"/>
    <w:rsid w:val="00935B10"/>
    <w:rsid w:val="00951C13"/>
    <w:rsid w:val="009554B8"/>
    <w:rsid w:val="0096200A"/>
    <w:rsid w:val="00964745"/>
    <w:rsid w:val="00981289"/>
    <w:rsid w:val="009845F4"/>
    <w:rsid w:val="00985BD9"/>
    <w:rsid w:val="0099050B"/>
    <w:rsid w:val="009918C6"/>
    <w:rsid w:val="00991B93"/>
    <w:rsid w:val="00993B3E"/>
    <w:rsid w:val="009B4B4D"/>
    <w:rsid w:val="009C5CD9"/>
    <w:rsid w:val="009E3F2D"/>
    <w:rsid w:val="009E560C"/>
    <w:rsid w:val="009F6E17"/>
    <w:rsid w:val="00A0572C"/>
    <w:rsid w:val="00A060D4"/>
    <w:rsid w:val="00A12059"/>
    <w:rsid w:val="00A13D6D"/>
    <w:rsid w:val="00A2060E"/>
    <w:rsid w:val="00A22D49"/>
    <w:rsid w:val="00A2557D"/>
    <w:rsid w:val="00A31FFD"/>
    <w:rsid w:val="00A37015"/>
    <w:rsid w:val="00A375B9"/>
    <w:rsid w:val="00A4059D"/>
    <w:rsid w:val="00A4101D"/>
    <w:rsid w:val="00A477E5"/>
    <w:rsid w:val="00A534A4"/>
    <w:rsid w:val="00A55F5E"/>
    <w:rsid w:val="00A66A64"/>
    <w:rsid w:val="00A71E2E"/>
    <w:rsid w:val="00A722BA"/>
    <w:rsid w:val="00A83759"/>
    <w:rsid w:val="00A837E5"/>
    <w:rsid w:val="00A92615"/>
    <w:rsid w:val="00A93872"/>
    <w:rsid w:val="00A94976"/>
    <w:rsid w:val="00A94F53"/>
    <w:rsid w:val="00AA1A98"/>
    <w:rsid w:val="00AA66D5"/>
    <w:rsid w:val="00AA76B3"/>
    <w:rsid w:val="00AB1B1E"/>
    <w:rsid w:val="00AB3529"/>
    <w:rsid w:val="00AB37BD"/>
    <w:rsid w:val="00AC0EF4"/>
    <w:rsid w:val="00AC6119"/>
    <w:rsid w:val="00AC6C43"/>
    <w:rsid w:val="00AE0CB3"/>
    <w:rsid w:val="00AE375A"/>
    <w:rsid w:val="00B02040"/>
    <w:rsid w:val="00B12218"/>
    <w:rsid w:val="00B148D8"/>
    <w:rsid w:val="00B21368"/>
    <w:rsid w:val="00B22BE8"/>
    <w:rsid w:val="00B30BE7"/>
    <w:rsid w:val="00B35389"/>
    <w:rsid w:val="00B421D4"/>
    <w:rsid w:val="00B50973"/>
    <w:rsid w:val="00B55FEB"/>
    <w:rsid w:val="00B56311"/>
    <w:rsid w:val="00B565F6"/>
    <w:rsid w:val="00B64139"/>
    <w:rsid w:val="00B70F33"/>
    <w:rsid w:val="00B77E5F"/>
    <w:rsid w:val="00B80C76"/>
    <w:rsid w:val="00B84167"/>
    <w:rsid w:val="00B945A7"/>
    <w:rsid w:val="00B963C9"/>
    <w:rsid w:val="00B96A96"/>
    <w:rsid w:val="00BA047F"/>
    <w:rsid w:val="00BB230E"/>
    <w:rsid w:val="00BB39D2"/>
    <w:rsid w:val="00BE13CE"/>
    <w:rsid w:val="00BE4B64"/>
    <w:rsid w:val="00BE675F"/>
    <w:rsid w:val="00BF0BD1"/>
    <w:rsid w:val="00C0187B"/>
    <w:rsid w:val="00C018AF"/>
    <w:rsid w:val="00C01E63"/>
    <w:rsid w:val="00C02BE7"/>
    <w:rsid w:val="00C04F28"/>
    <w:rsid w:val="00C21BB4"/>
    <w:rsid w:val="00C23662"/>
    <w:rsid w:val="00C337FD"/>
    <w:rsid w:val="00C41295"/>
    <w:rsid w:val="00C46ABE"/>
    <w:rsid w:val="00C56A11"/>
    <w:rsid w:val="00C56A5C"/>
    <w:rsid w:val="00C57563"/>
    <w:rsid w:val="00C65BB4"/>
    <w:rsid w:val="00C801E3"/>
    <w:rsid w:val="00C83C65"/>
    <w:rsid w:val="00C977F1"/>
    <w:rsid w:val="00CA1B9C"/>
    <w:rsid w:val="00CA3B1C"/>
    <w:rsid w:val="00CA6569"/>
    <w:rsid w:val="00CA6CDE"/>
    <w:rsid w:val="00CB6AA3"/>
    <w:rsid w:val="00CC0E38"/>
    <w:rsid w:val="00CE4E50"/>
    <w:rsid w:val="00CF40DC"/>
    <w:rsid w:val="00D02E5B"/>
    <w:rsid w:val="00D04B2E"/>
    <w:rsid w:val="00D04CE7"/>
    <w:rsid w:val="00D05F73"/>
    <w:rsid w:val="00D13478"/>
    <w:rsid w:val="00D146B4"/>
    <w:rsid w:val="00D15541"/>
    <w:rsid w:val="00D3096E"/>
    <w:rsid w:val="00D35B14"/>
    <w:rsid w:val="00D35D0B"/>
    <w:rsid w:val="00D40E6C"/>
    <w:rsid w:val="00D4301A"/>
    <w:rsid w:val="00D50D6D"/>
    <w:rsid w:val="00D52F3D"/>
    <w:rsid w:val="00D57A36"/>
    <w:rsid w:val="00D772CF"/>
    <w:rsid w:val="00D779F5"/>
    <w:rsid w:val="00D87310"/>
    <w:rsid w:val="00D9137C"/>
    <w:rsid w:val="00D91C8B"/>
    <w:rsid w:val="00D93698"/>
    <w:rsid w:val="00D951F8"/>
    <w:rsid w:val="00DA0341"/>
    <w:rsid w:val="00DA0ECB"/>
    <w:rsid w:val="00DA4873"/>
    <w:rsid w:val="00DA7BA9"/>
    <w:rsid w:val="00DB13D2"/>
    <w:rsid w:val="00DB4734"/>
    <w:rsid w:val="00DC352B"/>
    <w:rsid w:val="00DC4399"/>
    <w:rsid w:val="00DC6CC2"/>
    <w:rsid w:val="00DC76C5"/>
    <w:rsid w:val="00DD0BDC"/>
    <w:rsid w:val="00DD581D"/>
    <w:rsid w:val="00DE306A"/>
    <w:rsid w:val="00DF7290"/>
    <w:rsid w:val="00E106AD"/>
    <w:rsid w:val="00E12606"/>
    <w:rsid w:val="00E1638E"/>
    <w:rsid w:val="00E203F8"/>
    <w:rsid w:val="00E21872"/>
    <w:rsid w:val="00E21DDA"/>
    <w:rsid w:val="00E25798"/>
    <w:rsid w:val="00E36AFA"/>
    <w:rsid w:val="00E37238"/>
    <w:rsid w:val="00E414F1"/>
    <w:rsid w:val="00E44966"/>
    <w:rsid w:val="00E51813"/>
    <w:rsid w:val="00E54D04"/>
    <w:rsid w:val="00E60EB1"/>
    <w:rsid w:val="00E62D70"/>
    <w:rsid w:val="00E67F3F"/>
    <w:rsid w:val="00E70C47"/>
    <w:rsid w:val="00E71832"/>
    <w:rsid w:val="00E71B09"/>
    <w:rsid w:val="00E73DC7"/>
    <w:rsid w:val="00E74ECE"/>
    <w:rsid w:val="00E762F9"/>
    <w:rsid w:val="00E807A3"/>
    <w:rsid w:val="00E92891"/>
    <w:rsid w:val="00EA535D"/>
    <w:rsid w:val="00EA614B"/>
    <w:rsid w:val="00EB6E98"/>
    <w:rsid w:val="00EC4143"/>
    <w:rsid w:val="00EC6A74"/>
    <w:rsid w:val="00EF1E79"/>
    <w:rsid w:val="00EF47A4"/>
    <w:rsid w:val="00EF5F40"/>
    <w:rsid w:val="00F00F1D"/>
    <w:rsid w:val="00F0487A"/>
    <w:rsid w:val="00F05CF7"/>
    <w:rsid w:val="00F0656C"/>
    <w:rsid w:val="00F10470"/>
    <w:rsid w:val="00F25E2C"/>
    <w:rsid w:val="00F3435E"/>
    <w:rsid w:val="00F4699A"/>
    <w:rsid w:val="00F46CCC"/>
    <w:rsid w:val="00F524B5"/>
    <w:rsid w:val="00F524D2"/>
    <w:rsid w:val="00F758C0"/>
    <w:rsid w:val="00F7770E"/>
    <w:rsid w:val="00F856A0"/>
    <w:rsid w:val="00F86323"/>
    <w:rsid w:val="00F90F5E"/>
    <w:rsid w:val="00FA0C08"/>
    <w:rsid w:val="00FA47BF"/>
    <w:rsid w:val="00FA5550"/>
    <w:rsid w:val="00FC0546"/>
    <w:rsid w:val="00FC374E"/>
    <w:rsid w:val="00FC5EB6"/>
    <w:rsid w:val="00FD1B25"/>
    <w:rsid w:val="00FD607C"/>
    <w:rsid w:val="00FD6943"/>
    <w:rsid w:val="00FE0035"/>
    <w:rsid w:val="00FE0156"/>
    <w:rsid w:val="00FE1536"/>
    <w:rsid w:val="00FE64F2"/>
    <w:rsid w:val="00FF1C87"/>
    <w:rsid w:val="00FF313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9308-12BB-45D6-8047-4A061618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9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rsid w:val="001628B0"/>
    <w:pPr>
      <w:keepNext/>
      <w:spacing w:line="240" w:lineRule="exact"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1628B0"/>
    <w:pPr>
      <w:keepNext/>
      <w:jc w:val="center"/>
      <w:outlineLvl w:val="1"/>
    </w:pPr>
    <w:rPr>
      <w:b/>
      <w:snapToGrid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1628B0"/>
    <w:pPr>
      <w:keepNext/>
      <w:jc w:val="center"/>
      <w:outlineLvl w:val="2"/>
    </w:pPr>
    <w:rPr>
      <w:rFonts w:eastAsia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28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628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28B0"/>
  </w:style>
  <w:style w:type="character" w:styleId="Hyperlink">
    <w:name w:val="Hyperlink"/>
    <w:basedOn w:val="Absatz-Standardschriftart"/>
    <w:uiPriority w:val="99"/>
    <w:rsid w:val="001628B0"/>
    <w:rPr>
      <w:color w:val="0000FF"/>
      <w:u w:val="single"/>
    </w:rPr>
  </w:style>
  <w:style w:type="paragraph" w:styleId="Textkrper-Zeileneinzug">
    <w:name w:val="Body Text Indent"/>
    <w:basedOn w:val="Standard"/>
    <w:rsid w:val="001628B0"/>
    <w:pPr>
      <w:tabs>
        <w:tab w:val="left" w:pos="4820"/>
      </w:tabs>
      <w:ind w:firstLine="540"/>
    </w:pPr>
    <w:rPr>
      <w:vanish/>
    </w:rPr>
  </w:style>
  <w:style w:type="paragraph" w:styleId="Listenabsatz">
    <w:name w:val="List Paragraph"/>
    <w:basedOn w:val="Standard"/>
    <w:uiPriority w:val="34"/>
    <w:qFormat/>
    <w:rsid w:val="001628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162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628B0"/>
    <w:rPr>
      <w:rFonts w:ascii="Tahoma" w:hAnsi="Tahoma"/>
      <w:sz w:val="16"/>
      <w:szCs w:val="16"/>
      <w:lang w:eastAsia="de-DE"/>
    </w:rPr>
  </w:style>
  <w:style w:type="table" w:styleId="Tabellenraster">
    <w:name w:val="Table Grid"/>
    <w:basedOn w:val="NormaleTabelle"/>
    <w:rsid w:val="007D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1628B0"/>
    <w:rPr>
      <w:rFonts w:cs="Times New Roman"/>
      <w:b/>
      <w:snapToGrid w:val="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628B0"/>
    <w:rPr>
      <w:rFonts w:eastAsia="Times New Roman" w:cs="Times New Roman"/>
      <w:b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1628B0"/>
    <w:pPr>
      <w:tabs>
        <w:tab w:val="left" w:pos="958"/>
        <w:tab w:val="right" w:leader="dot" w:pos="9344"/>
      </w:tabs>
    </w:pPr>
    <w:rPr>
      <w:rFonts w:eastAsia="Times New Roman"/>
    </w:rPr>
  </w:style>
  <w:style w:type="paragraph" w:styleId="Kommentartext">
    <w:name w:val="annotation text"/>
    <w:basedOn w:val="Standard"/>
    <w:link w:val="KommentartextZchn"/>
    <w:rsid w:val="001628B0"/>
    <w:rPr>
      <w:rFonts w:eastAsia="Times New Roman"/>
      <w:sz w:val="36"/>
    </w:rPr>
  </w:style>
  <w:style w:type="character" w:customStyle="1" w:styleId="KommentartextZchn">
    <w:name w:val="Kommentartext Zchn"/>
    <w:basedOn w:val="Absatz-Standardschriftart"/>
    <w:link w:val="Kommentartext"/>
    <w:rsid w:val="001628B0"/>
    <w:rPr>
      <w:rFonts w:eastAsia="Times New Roman" w:cs="Times New Roman"/>
      <w:sz w:val="36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B0"/>
    <w:rPr>
      <w:rFonts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628B0"/>
    <w:rPr>
      <w:rFonts w:cs="Times New Roman"/>
      <w:szCs w:val="20"/>
      <w:lang w:eastAsia="de-DE"/>
    </w:rPr>
  </w:style>
  <w:style w:type="character" w:styleId="Kommentarzeichen">
    <w:name w:val="annotation reference"/>
    <w:basedOn w:val="Absatz-Standardschriftart"/>
    <w:rsid w:val="001628B0"/>
    <w:rPr>
      <w:rFonts w:ascii="Times New Roman" w:hAnsi="Times New Roman"/>
      <w:sz w:val="36"/>
      <w:szCs w:val="16"/>
    </w:rPr>
  </w:style>
  <w:style w:type="paragraph" w:styleId="Textkrper">
    <w:name w:val="Body Text"/>
    <w:basedOn w:val="Standard"/>
    <w:link w:val="TextkrperZchn"/>
    <w:rsid w:val="001628B0"/>
    <w:rPr>
      <w:rFonts w:ascii="Arial" w:eastAsia="Times New Roman" w:hAnsi="Arial"/>
      <w:snapToGrid w:val="0"/>
      <w:spacing w:val="-15"/>
      <w:sz w:val="18"/>
    </w:rPr>
  </w:style>
  <w:style w:type="character" w:customStyle="1" w:styleId="TextkrperZchn">
    <w:name w:val="Textkörper Zchn"/>
    <w:basedOn w:val="Absatz-Standardschriftart"/>
    <w:link w:val="Textkrper"/>
    <w:rsid w:val="001628B0"/>
    <w:rPr>
      <w:rFonts w:ascii="Arial" w:eastAsia="Times New Roman" w:hAnsi="Arial" w:cs="Times New Roman"/>
      <w:snapToGrid w:val="0"/>
      <w:spacing w:val="-15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1628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  <w:rPr>
      <w:rFonts w:eastAsia="Times New Roman"/>
    </w:rPr>
  </w:style>
  <w:style w:type="character" w:customStyle="1" w:styleId="Textkrper2Zchn">
    <w:name w:val="Textkörper 2 Zchn"/>
    <w:basedOn w:val="Absatz-Standardschriftart"/>
    <w:link w:val="Textkrper2"/>
    <w:rsid w:val="001628B0"/>
    <w:rPr>
      <w:rFonts w:eastAsia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1628B0"/>
    <w:rPr>
      <w:rFonts w:eastAsia="Times New Roman"/>
      <w:i/>
      <w:sz w:val="28"/>
    </w:rPr>
  </w:style>
  <w:style w:type="character" w:customStyle="1" w:styleId="Textkrper3Zchn">
    <w:name w:val="Textkörper 3 Zchn"/>
    <w:basedOn w:val="Absatz-Standardschriftart"/>
    <w:link w:val="Textkrper3"/>
    <w:rsid w:val="001628B0"/>
    <w:rPr>
      <w:rFonts w:eastAsia="Times New Roman" w:cs="Times New Roman"/>
      <w:i/>
      <w:sz w:val="2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1628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426" w:hanging="426"/>
    </w:pPr>
    <w:rPr>
      <w:rFonts w:eastAsia="Times New Roman"/>
    </w:rPr>
  </w:style>
  <w:style w:type="character" w:customStyle="1" w:styleId="Textkrper-Einzug2Zchn">
    <w:name w:val="Textkörper-Einzug 2 Zchn"/>
    <w:basedOn w:val="Absatz-Standardschriftart"/>
    <w:link w:val="Textkrper-Einzug2"/>
    <w:rsid w:val="001628B0"/>
    <w:rPr>
      <w:rFonts w:eastAsia="Times New Roman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1628B0"/>
    <w:pPr>
      <w:ind w:left="1361"/>
    </w:pPr>
    <w:rPr>
      <w:rFonts w:eastAsia="Times New Roman"/>
      <w:b/>
      <w:sz w:val="28"/>
    </w:rPr>
  </w:style>
  <w:style w:type="character" w:customStyle="1" w:styleId="Textkrper-Einzug3Zchn">
    <w:name w:val="Textkörper-Einzug 3 Zchn"/>
    <w:basedOn w:val="Absatz-Standardschriftart"/>
    <w:link w:val="Textkrper-Einzug3"/>
    <w:rsid w:val="001628B0"/>
    <w:rPr>
      <w:rFonts w:eastAsia="Times New Roman" w:cs="Times New Roman"/>
      <w:b/>
      <w:sz w:val="28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628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28B0"/>
    <w:rPr>
      <w:rFonts w:eastAsia="Times New Roman" w:cs="Times New Roman"/>
      <w:b/>
      <w:bCs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7F041-A56F-4074-B321-13E28CB6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mit allen Textbausteinen</vt:lpstr>
    </vt:vector>
  </TitlesOfParts>
  <Company>JuliusKuehn-Institut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Listung und Abrechnung</dc:title>
  <dc:subject/>
  <dc:creator>JKI-AT</dc:creator>
  <cp:keywords/>
  <dc:description>[Stand1/2022]</dc:description>
  <cp:lastModifiedBy>Weimar-Bosse, Carolin</cp:lastModifiedBy>
  <cp:revision>7</cp:revision>
  <cp:lastPrinted>2021-12-07T13:29:00Z</cp:lastPrinted>
  <dcterms:created xsi:type="dcterms:W3CDTF">2022-01-12T12:25:00Z</dcterms:created>
  <dcterms:modified xsi:type="dcterms:W3CDTF">2022-01-12T13:31:00Z</dcterms:modified>
</cp:coreProperties>
</file>